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E9" w:rsidRDefault="00420EB2" w:rsidP="00C16AE9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様式第１号（第６</w:t>
      </w:r>
      <w:r w:rsidR="00C16AE9" w:rsidRPr="00F51347">
        <w:rPr>
          <w:rFonts w:ascii="ＭＳ 明朝" w:hAnsi="ＭＳ 明朝" w:hint="eastAsia"/>
          <w:sz w:val="24"/>
        </w:rPr>
        <w:t>条関係）</w:t>
      </w:r>
    </w:p>
    <w:p w:rsidR="00420EB2" w:rsidRPr="00F51347" w:rsidRDefault="00420EB2" w:rsidP="00C16AE9">
      <w:pPr>
        <w:rPr>
          <w:rFonts w:ascii="ＭＳ 明朝" w:hAnsi="ＭＳ 明朝"/>
          <w:sz w:val="24"/>
          <w:lang w:eastAsia="zh-TW"/>
        </w:rPr>
      </w:pPr>
    </w:p>
    <w:p w:rsidR="00266C00" w:rsidRPr="00420EB2" w:rsidRDefault="00420EB2" w:rsidP="00266C00">
      <w:pPr>
        <w:jc w:val="center"/>
        <w:rPr>
          <w:rFonts w:ascii="ＭＳ 明朝" w:eastAsia="PMingLiU" w:hAnsi="ＭＳ 明朝"/>
          <w:sz w:val="24"/>
        </w:rPr>
      </w:pPr>
      <w:r>
        <w:rPr>
          <w:rFonts w:ascii="ＭＳ 明朝" w:hAnsi="ＭＳ 明朝" w:hint="eastAsia"/>
          <w:sz w:val="24"/>
        </w:rPr>
        <w:t>減免申請書</w:t>
      </w:r>
    </w:p>
    <w:p w:rsidR="00266C00" w:rsidRPr="00F51347" w:rsidRDefault="00266C00" w:rsidP="00266C00">
      <w:pPr>
        <w:jc w:val="center"/>
        <w:rPr>
          <w:rFonts w:ascii="ＭＳ 明朝" w:hAnsi="ＭＳ 明朝"/>
          <w:sz w:val="24"/>
        </w:rPr>
      </w:pPr>
    </w:p>
    <w:p w:rsidR="00266C00" w:rsidRPr="00F51347" w:rsidRDefault="00266C00" w:rsidP="00ED6FD1">
      <w:pPr>
        <w:jc w:val="right"/>
        <w:rPr>
          <w:rFonts w:ascii="ＭＳ 明朝" w:hAnsi="ＭＳ 明朝"/>
          <w:sz w:val="24"/>
        </w:rPr>
      </w:pPr>
      <w:r w:rsidRPr="00F51347">
        <w:rPr>
          <w:rFonts w:ascii="ＭＳ 明朝" w:hAnsi="ＭＳ 明朝" w:hint="eastAsia"/>
          <w:sz w:val="24"/>
        </w:rPr>
        <w:t xml:space="preserve">　　年　　月　　日</w:t>
      </w:r>
    </w:p>
    <w:p w:rsidR="00266C00" w:rsidRPr="00F51347" w:rsidRDefault="00266C00" w:rsidP="00266C00">
      <w:pPr>
        <w:rPr>
          <w:rFonts w:ascii="ＭＳ 明朝" w:hAnsi="ＭＳ 明朝"/>
          <w:sz w:val="24"/>
        </w:rPr>
      </w:pPr>
      <w:r w:rsidRPr="00F51347">
        <w:rPr>
          <w:rFonts w:ascii="ＭＳ 明朝" w:hAnsi="ＭＳ 明朝" w:hint="eastAsia"/>
          <w:sz w:val="24"/>
        </w:rPr>
        <w:t xml:space="preserve">土　庄　町　長　　</w:t>
      </w:r>
      <w:r w:rsidR="00374C41">
        <w:rPr>
          <w:rFonts w:ascii="ＭＳ 明朝" w:hAnsi="ＭＳ 明朝" w:hint="eastAsia"/>
          <w:sz w:val="24"/>
        </w:rPr>
        <w:t>様</w:t>
      </w:r>
    </w:p>
    <w:p w:rsidR="00266C00" w:rsidRPr="00F51347" w:rsidRDefault="00266C00" w:rsidP="00266C00">
      <w:pPr>
        <w:rPr>
          <w:rFonts w:ascii="ＭＳ 明朝" w:hAnsi="ＭＳ 明朝"/>
          <w:sz w:val="24"/>
        </w:rPr>
      </w:pPr>
    </w:p>
    <w:p w:rsidR="00266C00" w:rsidRDefault="00266C00" w:rsidP="004C02E7">
      <w:pPr>
        <w:wordWrap w:val="0"/>
        <w:jc w:val="right"/>
        <w:rPr>
          <w:rFonts w:ascii="ＭＳ 明朝" w:hAnsi="ＭＳ 明朝"/>
          <w:kern w:val="0"/>
          <w:sz w:val="24"/>
          <w:lang w:eastAsia="zh-TW"/>
        </w:rPr>
      </w:pPr>
      <w:r w:rsidRPr="00F51347">
        <w:rPr>
          <w:rFonts w:ascii="ＭＳ 明朝" w:hAnsi="ＭＳ 明朝" w:hint="eastAsia"/>
          <w:spacing w:val="40"/>
          <w:kern w:val="0"/>
          <w:sz w:val="24"/>
          <w:fitText w:val="880" w:id="-621527040"/>
          <w:lang w:eastAsia="zh-TW"/>
        </w:rPr>
        <w:t>申請</w:t>
      </w:r>
      <w:r w:rsidRPr="00F51347">
        <w:rPr>
          <w:rFonts w:ascii="ＭＳ 明朝" w:hAnsi="ＭＳ 明朝" w:hint="eastAsia"/>
          <w:kern w:val="0"/>
          <w:sz w:val="24"/>
          <w:fitText w:val="880" w:id="-621527040"/>
          <w:lang w:eastAsia="zh-TW"/>
        </w:rPr>
        <w:t>者</w:t>
      </w:r>
      <w:r w:rsidR="004C02E7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　　　　　　　　</w:t>
      </w:r>
    </w:p>
    <w:p w:rsidR="004C02E7" w:rsidRPr="00F51347" w:rsidRDefault="004C02E7" w:rsidP="004C02E7">
      <w:pPr>
        <w:wordWrap w:val="0"/>
        <w:jc w:val="right"/>
        <w:rPr>
          <w:rFonts w:ascii="ＭＳ 明朝"/>
          <w:sz w:val="24"/>
        </w:rPr>
      </w:pPr>
      <w:r w:rsidRPr="00F51347">
        <w:rPr>
          <w:rFonts w:ascii="ＭＳ 明朝" w:hAnsi="ＭＳ 明朝" w:hint="eastAsia"/>
          <w:kern w:val="0"/>
          <w:sz w:val="24"/>
        </w:rPr>
        <w:t xml:space="preserve">個人番号又は法人番号　　　　　　　　　　　　</w:t>
      </w:r>
    </w:p>
    <w:p w:rsidR="004C02E7" w:rsidRPr="00F51347" w:rsidRDefault="004C02E7" w:rsidP="004C02E7">
      <w:pPr>
        <w:ind w:firstLineChars="2000" w:firstLine="4800"/>
        <w:jc w:val="left"/>
        <w:rPr>
          <w:rFonts w:ascii="ＭＳ 明朝"/>
          <w:sz w:val="24"/>
        </w:rPr>
      </w:pPr>
      <w:r w:rsidRPr="00F51347">
        <w:rPr>
          <w:rFonts w:ascii="ＭＳ 明朝" w:hAnsi="ＭＳ 明朝" w:hint="eastAsia"/>
          <w:sz w:val="24"/>
        </w:rPr>
        <w:t xml:space="preserve">住　　所　　　　　　　　　　　　　　　　　　</w:t>
      </w:r>
    </w:p>
    <w:p w:rsidR="004C02E7" w:rsidRPr="00F51347" w:rsidRDefault="004C02E7" w:rsidP="004C02E7">
      <w:pPr>
        <w:wordWrap w:val="0"/>
        <w:ind w:right="240" w:firstLineChars="2000" w:firstLine="4800"/>
        <w:jc w:val="left"/>
        <w:rPr>
          <w:rFonts w:ascii="ＭＳ 明朝"/>
          <w:sz w:val="24"/>
          <w:lang w:eastAsia="zh-TW"/>
        </w:rPr>
      </w:pPr>
      <w:r w:rsidRPr="00F51347">
        <w:rPr>
          <w:rFonts w:ascii="ＭＳ 明朝" w:hAnsi="ＭＳ 明朝" w:hint="eastAsia"/>
          <w:sz w:val="24"/>
          <w:lang w:eastAsia="zh-TW"/>
        </w:rPr>
        <w:t>氏　　名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4C02E7" w:rsidRPr="00F51347" w:rsidRDefault="004C02E7" w:rsidP="004C02E7">
      <w:pPr>
        <w:ind w:firstLineChars="2000" w:firstLine="480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生年月日　　　　　　年　　　月　　　日</w:t>
      </w:r>
    </w:p>
    <w:p w:rsidR="004C02E7" w:rsidRPr="00420EB2" w:rsidRDefault="004C02E7" w:rsidP="00420EB2">
      <w:pPr>
        <w:ind w:firstLineChars="2000" w:firstLine="4800"/>
        <w:jc w:val="left"/>
        <w:rPr>
          <w:rFonts w:ascii="ＭＳ 明朝" w:eastAsia="游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:rsidR="004C02E7" w:rsidRPr="004C02E7" w:rsidRDefault="004C02E7" w:rsidP="004C02E7">
      <w:pPr>
        <w:jc w:val="right"/>
        <w:rPr>
          <w:rFonts w:ascii="ＭＳ 明朝" w:eastAsia="PMingLiU" w:hAnsi="ＭＳ 明朝"/>
          <w:kern w:val="0"/>
          <w:sz w:val="24"/>
        </w:rPr>
      </w:pPr>
    </w:p>
    <w:p w:rsidR="00266C00" w:rsidRPr="00ED6FD1" w:rsidRDefault="00ED6FD1" w:rsidP="000E6D3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土庄町税条例第７１条第</w:t>
      </w:r>
      <w:r w:rsidRPr="00ED6FD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項第５号及び</w:t>
      </w:r>
      <w:r w:rsidR="00C16AE9" w:rsidRPr="00F51347">
        <w:rPr>
          <w:rFonts w:ascii="ＭＳ 明朝" w:hAnsi="ＭＳ 明朝" w:hint="eastAsia"/>
          <w:sz w:val="24"/>
        </w:rPr>
        <w:t>土庄町老朽危険空き家</w:t>
      </w:r>
      <w:r w:rsidR="00374C41">
        <w:rPr>
          <w:rFonts w:ascii="ＭＳ 明朝" w:hAnsi="ＭＳ 明朝" w:hint="eastAsia"/>
          <w:sz w:val="24"/>
        </w:rPr>
        <w:t>除却</w:t>
      </w:r>
      <w:r w:rsidR="00C16AE9" w:rsidRPr="00F51347">
        <w:rPr>
          <w:rFonts w:ascii="ＭＳ 明朝" w:hAnsi="ＭＳ 明朝" w:hint="eastAsia"/>
          <w:sz w:val="24"/>
        </w:rPr>
        <w:t>に係る固定資産税減免要綱第６条</w:t>
      </w:r>
      <w:r w:rsidR="008E5D6F" w:rsidRPr="00F51347">
        <w:rPr>
          <w:rFonts w:ascii="ＭＳ 明朝" w:hAnsi="ＭＳ 明朝" w:hint="eastAsia"/>
          <w:sz w:val="24"/>
        </w:rPr>
        <w:t>の規定に</w:t>
      </w:r>
      <w:r w:rsidR="00374C41">
        <w:rPr>
          <w:rFonts w:ascii="ＭＳ 明朝" w:hAnsi="ＭＳ 明朝" w:hint="eastAsia"/>
          <w:sz w:val="24"/>
        </w:rPr>
        <w:t>より</w:t>
      </w:r>
      <w:r w:rsidR="008E5D6F" w:rsidRPr="00F51347">
        <w:rPr>
          <w:rFonts w:ascii="ＭＳ 明朝" w:hAnsi="ＭＳ 明朝" w:hint="eastAsia"/>
          <w:sz w:val="24"/>
        </w:rPr>
        <w:t>、</w:t>
      </w:r>
      <w:r w:rsidR="003C1C7A">
        <w:rPr>
          <w:rFonts w:ascii="ＭＳ 明朝" w:hAnsi="ＭＳ 明朝" w:hint="eastAsia"/>
          <w:sz w:val="24"/>
        </w:rPr>
        <w:t>次の固定資産（土地）について</w:t>
      </w:r>
      <w:r w:rsidRPr="00ED6FD1">
        <w:rPr>
          <w:rFonts w:ascii="ＭＳ 明朝" w:hAnsi="ＭＳ 明朝" w:hint="eastAsia"/>
          <w:sz w:val="24"/>
          <w:u w:val="dotted"/>
        </w:rPr>
        <w:t xml:space="preserve">　　　</w:t>
      </w:r>
      <w:r>
        <w:rPr>
          <w:rFonts w:ascii="ＭＳ 明朝" w:hAnsi="ＭＳ 明朝" w:hint="eastAsia"/>
          <w:sz w:val="24"/>
        </w:rPr>
        <w:t>年度からの</w:t>
      </w:r>
      <w:r w:rsidR="008E5D6F" w:rsidRPr="00F51347">
        <w:rPr>
          <w:rFonts w:ascii="ＭＳ 明朝" w:hAnsi="ＭＳ 明朝" w:hint="eastAsia"/>
          <w:sz w:val="24"/>
        </w:rPr>
        <w:t>固定資産</w:t>
      </w:r>
      <w:r>
        <w:rPr>
          <w:rFonts w:ascii="ＭＳ 明朝" w:hAnsi="ＭＳ 明朝" w:hint="eastAsia"/>
          <w:sz w:val="24"/>
        </w:rPr>
        <w:t>税</w:t>
      </w:r>
      <w:r w:rsidR="003C1C7A">
        <w:rPr>
          <w:rFonts w:ascii="ＭＳ 明朝" w:hAnsi="ＭＳ 明朝" w:hint="eastAsia"/>
          <w:sz w:val="24"/>
        </w:rPr>
        <w:t>の</w:t>
      </w:r>
      <w:r w:rsidR="008E5D6F" w:rsidRPr="00F51347">
        <w:rPr>
          <w:rFonts w:ascii="ＭＳ 明朝" w:hAnsi="ＭＳ 明朝" w:hint="eastAsia"/>
          <w:sz w:val="24"/>
        </w:rPr>
        <w:t>減免を</w:t>
      </w:r>
      <w:r w:rsidR="00266C00" w:rsidRPr="00F51347">
        <w:rPr>
          <w:rFonts w:ascii="ＭＳ 明朝" w:hAnsi="ＭＳ 明朝" w:hint="eastAsia"/>
          <w:sz w:val="24"/>
        </w:rPr>
        <w:t>申請します。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56"/>
        <w:gridCol w:w="1861"/>
        <w:gridCol w:w="2377"/>
        <w:gridCol w:w="1985"/>
        <w:gridCol w:w="2234"/>
      </w:tblGrid>
      <w:tr w:rsidR="00D42C83" w:rsidRPr="00F51347" w:rsidTr="009F4747">
        <w:trPr>
          <w:trHeight w:val="454"/>
        </w:trPr>
        <w:tc>
          <w:tcPr>
            <w:tcW w:w="1226" w:type="dxa"/>
            <w:vMerge w:val="restart"/>
            <w:shd w:val="clear" w:color="auto" w:fill="auto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除却した老朽危険空き家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所有者住所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</w:tr>
      <w:tr w:rsidR="00D42C83" w:rsidRPr="00F51347" w:rsidTr="009F4747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所有者氏名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:rsidR="00D42C83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</w:tr>
      <w:tr w:rsidR="00D42C83" w:rsidRPr="00F51347" w:rsidTr="009F4747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D42C83" w:rsidRPr="00F51347" w:rsidRDefault="00D42C83" w:rsidP="00652FD3">
            <w:pPr>
              <w:jc w:val="center"/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□専用住宅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51347">
              <w:rPr>
                <w:rFonts w:ascii="ＭＳ 明朝" w:hAnsi="ＭＳ 明朝" w:hint="eastAsia"/>
                <w:sz w:val="24"/>
              </w:rPr>
              <w:t>□併用住宅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51347">
              <w:rPr>
                <w:rFonts w:ascii="ＭＳ 明朝" w:hAnsi="ＭＳ 明朝" w:hint="eastAsia"/>
                <w:sz w:val="24"/>
              </w:rPr>
              <w:t>□共同住宅等</w:t>
            </w:r>
          </w:p>
        </w:tc>
      </w:tr>
      <w:tr w:rsidR="00D42C83" w:rsidRPr="00F51347" w:rsidTr="009F4747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延床面積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2C83" w:rsidRPr="00F51347" w:rsidRDefault="00D42C83" w:rsidP="00652FD3">
            <w:pPr>
              <w:jc w:val="right"/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居住面積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42C83" w:rsidRPr="00F51347" w:rsidRDefault="00D42C83" w:rsidP="00652FD3">
            <w:pPr>
              <w:jc w:val="right"/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D42C83" w:rsidRPr="00CC176E" w:rsidTr="009F4747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D42C83" w:rsidRPr="00F51347" w:rsidRDefault="00D42C83" w:rsidP="00B73F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D42C83" w:rsidRPr="00F51347" w:rsidRDefault="00D42C83" w:rsidP="00B73F76">
            <w:pPr>
              <w:rPr>
                <w:sz w:val="24"/>
              </w:rPr>
            </w:pPr>
            <w:r w:rsidRPr="00F51347">
              <w:rPr>
                <w:rFonts w:hint="eastAsia"/>
                <w:sz w:val="24"/>
              </w:rPr>
              <w:t>２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42C83" w:rsidRPr="00F51347" w:rsidRDefault="00D42C83" w:rsidP="00B73F76">
            <w:pPr>
              <w:rPr>
                <w:sz w:val="24"/>
              </w:rPr>
            </w:pPr>
            <w:r w:rsidRPr="00F51347">
              <w:rPr>
                <w:rFonts w:hint="eastAsia"/>
                <w:sz w:val="24"/>
              </w:rPr>
              <w:t>種類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:rsidR="00D42C83" w:rsidRPr="00F51347" w:rsidRDefault="00D42C83" w:rsidP="00B73F76">
            <w:pPr>
              <w:rPr>
                <w:sz w:val="24"/>
              </w:rPr>
            </w:pPr>
            <w:r w:rsidRPr="00F51347">
              <w:rPr>
                <w:rFonts w:hint="eastAsia"/>
                <w:sz w:val="24"/>
              </w:rPr>
              <w:t>□専用住宅</w:t>
            </w:r>
            <w:r>
              <w:rPr>
                <w:rFonts w:hint="eastAsia"/>
                <w:sz w:val="24"/>
              </w:rPr>
              <w:t xml:space="preserve">　</w:t>
            </w:r>
            <w:r w:rsidRPr="00F51347">
              <w:rPr>
                <w:rFonts w:hint="eastAsia"/>
                <w:sz w:val="24"/>
              </w:rPr>
              <w:t>□併用住宅</w:t>
            </w:r>
            <w:r>
              <w:rPr>
                <w:rFonts w:hint="eastAsia"/>
                <w:sz w:val="24"/>
              </w:rPr>
              <w:t xml:space="preserve">　</w:t>
            </w:r>
            <w:r w:rsidRPr="00F51347">
              <w:rPr>
                <w:rFonts w:hint="eastAsia"/>
                <w:sz w:val="24"/>
              </w:rPr>
              <w:t>□共同住宅等</w:t>
            </w:r>
          </w:p>
        </w:tc>
      </w:tr>
      <w:tr w:rsidR="00D42C83" w:rsidRPr="00F51347" w:rsidTr="009F4747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D42C83" w:rsidRPr="00F51347" w:rsidRDefault="00D42C83" w:rsidP="00B73F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D42C83" w:rsidRPr="00F51347" w:rsidRDefault="00D42C83" w:rsidP="00B73F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42C83" w:rsidRPr="00F51347" w:rsidRDefault="00D42C83" w:rsidP="00B73F76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hint="eastAsia"/>
                <w:sz w:val="24"/>
              </w:rPr>
              <w:t>延床面積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42C83" w:rsidRPr="00F51347" w:rsidRDefault="00D42C83" w:rsidP="00CC176E">
            <w:pPr>
              <w:jc w:val="right"/>
              <w:rPr>
                <w:rFonts w:ascii="ＭＳ 明朝" w:hAnsi="ＭＳ 明朝"/>
                <w:sz w:val="24"/>
              </w:rPr>
            </w:pPr>
            <w:r w:rsidRPr="00F51347">
              <w:rPr>
                <w:rFonts w:hint="eastAsia"/>
                <w:sz w:val="24"/>
              </w:rPr>
              <w:t>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C83" w:rsidRPr="00F51347" w:rsidRDefault="00D42C83" w:rsidP="00B73F76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居住面積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42C83" w:rsidRPr="00F51347" w:rsidRDefault="00D42C83" w:rsidP="00420EB2">
            <w:pPr>
              <w:jc w:val="right"/>
              <w:rPr>
                <w:rFonts w:ascii="ＭＳ 明朝" w:hAnsi="ＭＳ 明朝"/>
                <w:sz w:val="24"/>
              </w:rPr>
            </w:pPr>
            <w:r w:rsidRPr="00F51347">
              <w:rPr>
                <w:rFonts w:hint="eastAsia"/>
                <w:sz w:val="24"/>
              </w:rPr>
              <w:t>㎡</w:t>
            </w:r>
          </w:p>
        </w:tc>
      </w:tr>
      <w:tr w:rsidR="00D42C83" w:rsidRPr="00F51347" w:rsidTr="009F4747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除却年月日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:rsidR="00D42C83" w:rsidRPr="00F51347" w:rsidRDefault="00D42C83" w:rsidP="00266C00">
            <w:pPr>
              <w:rPr>
                <w:rFonts w:ascii="ＭＳ 明朝" w:hAnsi="ＭＳ 明朝"/>
                <w:sz w:val="24"/>
              </w:rPr>
            </w:pPr>
          </w:p>
        </w:tc>
      </w:tr>
      <w:tr w:rsidR="00FB6374" w:rsidRPr="00F51347" w:rsidTr="00552714">
        <w:trPr>
          <w:trHeight w:val="454"/>
        </w:trPr>
        <w:tc>
          <w:tcPr>
            <w:tcW w:w="1226" w:type="dxa"/>
            <w:vMerge w:val="restart"/>
            <w:shd w:val="clear" w:color="auto" w:fill="auto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減免の対象となる固定資産（土地）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:rsidR="00FB6374" w:rsidRPr="00F51347" w:rsidRDefault="00FB6374" w:rsidP="00FB637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374" w:rsidRPr="00F51347" w:rsidRDefault="00FB6374" w:rsidP="00FB637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地積</w:t>
            </w:r>
          </w:p>
        </w:tc>
      </w:tr>
      <w:tr w:rsidR="00FB6374" w:rsidRPr="00F51347" w:rsidTr="00552714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小豆郡土庄町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374" w:rsidRPr="00F51347" w:rsidRDefault="00FB6374" w:rsidP="00FB6374">
            <w:pPr>
              <w:jc w:val="right"/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FB6374" w:rsidRPr="00F51347" w:rsidTr="00552714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6223" w:type="dxa"/>
            <w:gridSpan w:val="3"/>
            <w:shd w:val="clear" w:color="auto" w:fill="auto"/>
          </w:tcPr>
          <w:p w:rsidR="00FB6374" w:rsidRDefault="00FB6374" w:rsidP="00FB6374">
            <w:r w:rsidRPr="008A17D9">
              <w:rPr>
                <w:rFonts w:ascii="ＭＳ 明朝" w:hAnsi="ＭＳ 明朝" w:hint="eastAsia"/>
                <w:sz w:val="24"/>
              </w:rPr>
              <w:t>小豆郡土庄町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374" w:rsidRPr="00F51347" w:rsidRDefault="00FB6374" w:rsidP="00FB6374">
            <w:pPr>
              <w:jc w:val="right"/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FB6374" w:rsidRPr="00F51347" w:rsidTr="00552714">
        <w:trPr>
          <w:trHeight w:val="454"/>
        </w:trPr>
        <w:tc>
          <w:tcPr>
            <w:tcW w:w="1226" w:type="dxa"/>
            <w:vMerge/>
            <w:shd w:val="clear" w:color="auto" w:fill="auto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B6374" w:rsidRPr="00F51347" w:rsidRDefault="00FB6374" w:rsidP="00FB6374">
            <w:pPr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6223" w:type="dxa"/>
            <w:gridSpan w:val="3"/>
            <w:shd w:val="clear" w:color="auto" w:fill="auto"/>
          </w:tcPr>
          <w:p w:rsidR="00FB6374" w:rsidRDefault="00FB6374" w:rsidP="00FB6374">
            <w:r w:rsidRPr="008A17D9">
              <w:rPr>
                <w:rFonts w:ascii="ＭＳ 明朝" w:hAnsi="ＭＳ 明朝" w:hint="eastAsia"/>
                <w:sz w:val="24"/>
              </w:rPr>
              <w:t>小豆郡土庄町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374" w:rsidRPr="00F51347" w:rsidRDefault="00FB6374" w:rsidP="00FB6374">
            <w:pPr>
              <w:jc w:val="right"/>
              <w:rPr>
                <w:rFonts w:ascii="ＭＳ 明朝" w:hAnsi="ＭＳ 明朝"/>
                <w:sz w:val="24"/>
              </w:rPr>
            </w:pPr>
            <w:r w:rsidRPr="00F51347">
              <w:rPr>
                <w:rFonts w:ascii="ＭＳ 明朝" w:hAnsi="ＭＳ 明朝" w:hint="eastAsia"/>
                <w:sz w:val="24"/>
              </w:rPr>
              <w:t>㎡</w:t>
            </w:r>
          </w:p>
        </w:tc>
      </w:tr>
    </w:tbl>
    <w:p w:rsidR="00420EB2" w:rsidRDefault="00420EB2" w:rsidP="00420E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必要</w:t>
      </w:r>
      <w:r w:rsidR="00266C00" w:rsidRPr="00F51347">
        <w:rPr>
          <w:rFonts w:ascii="ＭＳ 明朝" w:hAnsi="ＭＳ 明朝" w:hint="eastAsia"/>
          <w:sz w:val="24"/>
        </w:rPr>
        <w:t>書類</w:t>
      </w:r>
    </w:p>
    <w:p w:rsidR="00EF5C47" w:rsidRDefault="00420EB2" w:rsidP="00DB0DA7">
      <w:pPr>
        <w:numPr>
          <w:ilvl w:val="0"/>
          <w:numId w:val="8"/>
        </w:numPr>
        <w:rPr>
          <w:rFonts w:ascii="ＭＳ 明朝" w:hAnsi="ＭＳ 明朝"/>
          <w:sz w:val="24"/>
        </w:rPr>
      </w:pPr>
      <w:r w:rsidRPr="00420EB2">
        <w:rPr>
          <w:rFonts w:ascii="ＭＳ 明朝" w:hAnsi="ＭＳ 明朝" w:hint="eastAsia"/>
          <w:sz w:val="24"/>
        </w:rPr>
        <w:t>土庄町老朽危険空き家除却支援事業補助金交付要綱</w:t>
      </w:r>
      <w:r w:rsidR="00EF5C47" w:rsidRPr="00420EB2">
        <w:rPr>
          <w:rFonts w:ascii="ＭＳ 明朝" w:hAnsi="ＭＳ 明朝" w:hint="eastAsia"/>
          <w:sz w:val="24"/>
        </w:rPr>
        <w:t>第８条に規定する補助金の交付</w:t>
      </w:r>
      <w:r w:rsidR="00EF5C47" w:rsidRPr="00887E97">
        <w:rPr>
          <w:rFonts w:ascii="ＭＳ 明朝" w:hAnsi="ＭＳ 明朝" w:hint="eastAsia"/>
          <w:sz w:val="24"/>
        </w:rPr>
        <w:t>決定通知書</w:t>
      </w:r>
      <w:r w:rsidRPr="00887E97">
        <w:rPr>
          <w:rFonts w:ascii="ＭＳ 明朝" w:hAnsi="ＭＳ 明朝" w:hint="eastAsia"/>
          <w:sz w:val="24"/>
        </w:rPr>
        <w:t>の写し</w:t>
      </w:r>
      <w:r w:rsidR="00DF3705">
        <w:rPr>
          <w:rFonts w:ascii="ＭＳ 明朝" w:hAnsi="ＭＳ 明朝" w:hint="eastAsia"/>
          <w:sz w:val="24"/>
        </w:rPr>
        <w:t>及び除却したことが分かるものの写し</w:t>
      </w:r>
    </w:p>
    <w:p w:rsidR="00E3669A" w:rsidRDefault="00E3669A" w:rsidP="00DB0DA7">
      <w:pPr>
        <w:numPr>
          <w:ilvl w:val="0"/>
          <w:numId w:val="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相続関係が分かるものの写し</w:t>
      </w:r>
    </w:p>
    <w:p w:rsidR="00E3669A" w:rsidRDefault="00DB0DA7" w:rsidP="00D64DAC">
      <w:pPr>
        <w:numPr>
          <w:ilvl w:val="0"/>
          <w:numId w:val="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</w:t>
      </w:r>
      <w:r w:rsidR="00E3669A">
        <w:rPr>
          <w:rFonts w:ascii="ＭＳ 明朝" w:hAnsi="ＭＳ 明朝" w:hint="eastAsia"/>
          <w:sz w:val="24"/>
        </w:rPr>
        <w:t>町長が</w:t>
      </w:r>
      <w:r w:rsidR="00683232">
        <w:rPr>
          <w:rFonts w:ascii="ＭＳ 明朝" w:hAnsi="ＭＳ 明朝" w:hint="eastAsia"/>
          <w:sz w:val="24"/>
        </w:rPr>
        <w:t>必要と認める</w:t>
      </w:r>
      <w:r w:rsidR="00E3669A">
        <w:rPr>
          <w:rFonts w:ascii="ＭＳ 明朝" w:hAnsi="ＭＳ 明朝" w:hint="eastAsia"/>
          <w:sz w:val="24"/>
        </w:rPr>
        <w:t>もの</w:t>
      </w:r>
    </w:p>
    <w:p w:rsidR="00E3669A" w:rsidRDefault="00E3669A" w:rsidP="00E3669A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同意書</w:t>
      </w:r>
    </w:p>
    <w:p w:rsidR="00E3669A" w:rsidRPr="00E3669A" w:rsidRDefault="00E3669A" w:rsidP="00E3669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□</w:t>
      </w:r>
      <w:r>
        <w:rPr>
          <w:rFonts w:ascii="ＭＳ 明朝" w:hAnsi="ＭＳ 明朝" w:hint="eastAsia"/>
          <w:sz w:val="24"/>
        </w:rPr>
        <w:t xml:space="preserve">　</w:t>
      </w:r>
      <w:r w:rsidR="0008454E">
        <w:rPr>
          <w:rFonts w:ascii="ＭＳ 明朝" w:hAnsi="ＭＳ 明朝"/>
          <w:sz w:val="24"/>
        </w:rPr>
        <w:t>本申請に関して</w:t>
      </w:r>
      <w:r w:rsidR="0008454E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町税等の滞納がないことを確認するため、課税台帳等を閲覧することに同意します。</w:t>
      </w:r>
    </w:p>
    <w:sectPr w:rsidR="00E3669A" w:rsidRPr="00E3669A" w:rsidSect="00F51347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37" w:rsidRDefault="00366037" w:rsidP="00C16AE9">
      <w:r>
        <w:separator/>
      </w:r>
    </w:p>
  </w:endnote>
  <w:endnote w:type="continuationSeparator" w:id="0">
    <w:p w:rsidR="00366037" w:rsidRDefault="00366037" w:rsidP="00C1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37" w:rsidRDefault="00366037" w:rsidP="00C16AE9">
      <w:r>
        <w:separator/>
      </w:r>
    </w:p>
  </w:footnote>
  <w:footnote w:type="continuationSeparator" w:id="0">
    <w:p w:rsidR="00366037" w:rsidRDefault="00366037" w:rsidP="00C1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2287"/>
    <w:multiLevelType w:val="hybridMultilevel"/>
    <w:tmpl w:val="A89ACB56"/>
    <w:lvl w:ilvl="0" w:tplc="C194DFC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035217"/>
    <w:multiLevelType w:val="hybridMultilevel"/>
    <w:tmpl w:val="DC7E5C14"/>
    <w:lvl w:ilvl="0" w:tplc="222086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D3A2C48"/>
    <w:multiLevelType w:val="hybridMultilevel"/>
    <w:tmpl w:val="DA0A449C"/>
    <w:lvl w:ilvl="0" w:tplc="65A01F16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D52BAE"/>
    <w:multiLevelType w:val="hybridMultilevel"/>
    <w:tmpl w:val="04D24602"/>
    <w:lvl w:ilvl="0" w:tplc="AEA8DD22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E65F8D"/>
    <w:multiLevelType w:val="hybridMultilevel"/>
    <w:tmpl w:val="4B3A3F0A"/>
    <w:lvl w:ilvl="0" w:tplc="E50A6D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7F1D0E"/>
    <w:multiLevelType w:val="hybridMultilevel"/>
    <w:tmpl w:val="D23E3E62"/>
    <w:lvl w:ilvl="0" w:tplc="5998781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7EC0382"/>
    <w:multiLevelType w:val="hybridMultilevel"/>
    <w:tmpl w:val="08F2901C"/>
    <w:lvl w:ilvl="0" w:tplc="EDE61200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 w15:restartNumberingAfterBreak="0">
    <w:nsid w:val="76CE1862"/>
    <w:multiLevelType w:val="hybridMultilevel"/>
    <w:tmpl w:val="6A9A142C"/>
    <w:lvl w:ilvl="0" w:tplc="1D1868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00"/>
    <w:rsid w:val="000005C6"/>
    <w:rsid w:val="00081A73"/>
    <w:rsid w:val="0008454E"/>
    <w:rsid w:val="000955BA"/>
    <w:rsid w:val="000B6DC7"/>
    <w:rsid w:val="000D486E"/>
    <w:rsid w:val="000E6D33"/>
    <w:rsid w:val="00202427"/>
    <w:rsid w:val="00266C00"/>
    <w:rsid w:val="002A560C"/>
    <w:rsid w:val="0034378E"/>
    <w:rsid w:val="00366037"/>
    <w:rsid w:val="00374C41"/>
    <w:rsid w:val="003C1C7A"/>
    <w:rsid w:val="00420EB2"/>
    <w:rsid w:val="00437458"/>
    <w:rsid w:val="00450EF7"/>
    <w:rsid w:val="00493849"/>
    <w:rsid w:val="004A185A"/>
    <w:rsid w:val="004C02E7"/>
    <w:rsid w:val="004E0929"/>
    <w:rsid w:val="00552714"/>
    <w:rsid w:val="00652FD3"/>
    <w:rsid w:val="00683232"/>
    <w:rsid w:val="006C4C2A"/>
    <w:rsid w:val="006E4F7E"/>
    <w:rsid w:val="007507C0"/>
    <w:rsid w:val="00766DBD"/>
    <w:rsid w:val="0078161E"/>
    <w:rsid w:val="007C5E11"/>
    <w:rsid w:val="00887E97"/>
    <w:rsid w:val="008A4B2E"/>
    <w:rsid w:val="008E5D6F"/>
    <w:rsid w:val="009413DB"/>
    <w:rsid w:val="00955868"/>
    <w:rsid w:val="009570B7"/>
    <w:rsid w:val="009F4747"/>
    <w:rsid w:val="00A434D2"/>
    <w:rsid w:val="00A44146"/>
    <w:rsid w:val="00A963EC"/>
    <w:rsid w:val="00B23AB3"/>
    <w:rsid w:val="00B2619D"/>
    <w:rsid w:val="00B73F76"/>
    <w:rsid w:val="00B83CC2"/>
    <w:rsid w:val="00BA1598"/>
    <w:rsid w:val="00BD3B69"/>
    <w:rsid w:val="00C16AE9"/>
    <w:rsid w:val="00C95A69"/>
    <w:rsid w:val="00CA124E"/>
    <w:rsid w:val="00CC176E"/>
    <w:rsid w:val="00CE3FFB"/>
    <w:rsid w:val="00D3199C"/>
    <w:rsid w:val="00D36551"/>
    <w:rsid w:val="00D42C83"/>
    <w:rsid w:val="00D64DAC"/>
    <w:rsid w:val="00DB0DA7"/>
    <w:rsid w:val="00DF3705"/>
    <w:rsid w:val="00E15181"/>
    <w:rsid w:val="00E3669A"/>
    <w:rsid w:val="00EC5C28"/>
    <w:rsid w:val="00ED6FD1"/>
    <w:rsid w:val="00EF5C47"/>
    <w:rsid w:val="00F06C7C"/>
    <w:rsid w:val="00F51347"/>
    <w:rsid w:val="00FB6374"/>
    <w:rsid w:val="00F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546B0-04B2-45B6-A7CC-78F0B9DD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5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6A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16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6AE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F5C47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　税　減　免　申　請　書</vt:lpstr>
      <vt:lpstr>町　税　減　免　申　請　書</vt:lpstr>
    </vt:vector>
  </TitlesOfParts>
  <Company>税務課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　税　減　免　申　請　書</dc:title>
  <dc:subject/>
  <dc:creator>tonosho</dc:creator>
  <cp:keywords/>
  <dc:description/>
  <cp:lastModifiedBy>川口 真一</cp:lastModifiedBy>
  <cp:revision>5</cp:revision>
  <cp:lastPrinted>2009-11-30T03:59:00Z</cp:lastPrinted>
  <dcterms:created xsi:type="dcterms:W3CDTF">2022-11-02T02:40:00Z</dcterms:created>
  <dcterms:modified xsi:type="dcterms:W3CDTF">2022-12-15T09:46:00Z</dcterms:modified>
</cp:coreProperties>
</file>