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E6" w:rsidRPr="00922D56" w:rsidRDefault="00D53DE6" w:rsidP="00435935">
      <w:pPr>
        <w:spacing w:line="240" w:lineRule="auto"/>
        <w:rPr>
          <w:rFonts w:ascii="ＭＳ 明朝" w:hAnsi="ＭＳ 明朝"/>
          <w:b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別紙１</w:t>
      </w:r>
    </w:p>
    <w:p w:rsidR="00D53DE6" w:rsidRPr="00922D56" w:rsidRDefault="00D53DE6" w:rsidP="00435935">
      <w:pPr>
        <w:spacing w:line="240" w:lineRule="auto"/>
        <w:ind w:firstLineChars="100" w:firstLine="271"/>
        <w:rPr>
          <w:rFonts w:ascii="ＭＳ 明朝" w:hAnsi="ＭＳ 明朝"/>
          <w:b/>
          <w:szCs w:val="24"/>
        </w:rPr>
      </w:pPr>
    </w:p>
    <w:p w:rsidR="00D53DE6" w:rsidRPr="00922D56" w:rsidRDefault="00623835" w:rsidP="00435935">
      <w:pPr>
        <w:spacing w:line="240" w:lineRule="auto"/>
        <w:ind w:firstLineChars="100" w:firstLine="271"/>
        <w:jc w:val="center"/>
        <w:rPr>
          <w:rFonts w:ascii="ＭＳ 明朝" w:hAnsi="ＭＳ 明朝"/>
          <w:b/>
          <w:szCs w:val="24"/>
        </w:rPr>
      </w:pPr>
      <w:r w:rsidRPr="00623835">
        <w:rPr>
          <w:rFonts w:ascii="ＭＳ 明朝" w:hAnsi="ＭＳ 明朝" w:hint="eastAsia"/>
          <w:b/>
          <w:szCs w:val="24"/>
        </w:rPr>
        <w:t>土庄町町内事業者向け空き家活用型事業所整備補助金</w:t>
      </w:r>
      <w:r w:rsidR="00D53DE6" w:rsidRPr="00922D56">
        <w:rPr>
          <w:rFonts w:ascii="ＭＳ 明朝" w:hAnsi="ＭＳ 明朝" w:hint="eastAsia"/>
          <w:b/>
          <w:szCs w:val="24"/>
        </w:rPr>
        <w:t>事業計画書</w:t>
      </w:r>
    </w:p>
    <w:p w:rsidR="00D53DE6" w:rsidRPr="00922D56" w:rsidRDefault="00D53DE6" w:rsidP="00435935">
      <w:pPr>
        <w:spacing w:line="240" w:lineRule="auto"/>
        <w:rPr>
          <w:rFonts w:ascii="ＭＳ 明朝" w:hAnsi="ＭＳ 明朝"/>
          <w:b/>
          <w:szCs w:val="24"/>
        </w:rPr>
      </w:pPr>
    </w:p>
    <w:tbl>
      <w:tblPr>
        <w:tblStyle w:val="a4"/>
        <w:tblW w:w="9955" w:type="dxa"/>
        <w:tblLook w:val="04A0" w:firstRow="1" w:lastRow="0" w:firstColumn="1" w:lastColumn="0" w:noHBand="0" w:noVBand="1"/>
      </w:tblPr>
      <w:tblGrid>
        <w:gridCol w:w="467"/>
        <w:gridCol w:w="467"/>
        <w:gridCol w:w="248"/>
        <w:gridCol w:w="2293"/>
        <w:gridCol w:w="6480"/>
      </w:tblGrid>
      <w:tr w:rsidR="00623835" w:rsidRPr="00922D56" w:rsidTr="00623835">
        <w:trPr>
          <w:trHeight w:val="535"/>
        </w:trPr>
        <w:tc>
          <w:tcPr>
            <w:tcW w:w="467" w:type="dxa"/>
            <w:vMerge w:val="restart"/>
            <w:vAlign w:val="center"/>
          </w:tcPr>
          <w:p w:rsidR="00623835" w:rsidRPr="00922D56" w:rsidRDefault="00623835" w:rsidP="00435935">
            <w:pPr>
              <w:spacing w:line="240" w:lineRule="auto"/>
              <w:jc w:val="center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対象物件</w:t>
            </w:r>
          </w:p>
        </w:tc>
        <w:tc>
          <w:tcPr>
            <w:tcW w:w="3008" w:type="dxa"/>
            <w:gridSpan w:val="3"/>
            <w:vAlign w:val="center"/>
          </w:tcPr>
          <w:p w:rsidR="00623835" w:rsidRPr="00922D56" w:rsidRDefault="00623835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物件の</w:t>
            </w:r>
            <w:r w:rsidR="0083761D">
              <w:rPr>
                <w:rFonts w:ascii="ＭＳ 明朝" w:hAnsi="ＭＳ 明朝" w:hint="eastAsia"/>
                <w:b/>
                <w:sz w:val="22"/>
                <w:szCs w:val="24"/>
              </w:rPr>
              <w:t>事業所</w:t>
            </w: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名称</w:t>
            </w:r>
          </w:p>
        </w:tc>
        <w:tc>
          <w:tcPr>
            <w:tcW w:w="6480" w:type="dxa"/>
            <w:vAlign w:val="center"/>
          </w:tcPr>
          <w:p w:rsidR="00623835" w:rsidRPr="00922D56" w:rsidRDefault="00623835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623835" w:rsidRPr="00922D56" w:rsidTr="00623835">
        <w:trPr>
          <w:trHeight w:val="751"/>
        </w:trPr>
        <w:tc>
          <w:tcPr>
            <w:tcW w:w="467" w:type="dxa"/>
            <w:vMerge/>
          </w:tcPr>
          <w:p w:rsidR="00623835" w:rsidRPr="00922D56" w:rsidRDefault="00623835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623835" w:rsidRPr="00922D56" w:rsidRDefault="00623835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物件の所在地・住所</w:t>
            </w:r>
          </w:p>
        </w:tc>
        <w:tc>
          <w:tcPr>
            <w:tcW w:w="6480" w:type="dxa"/>
            <w:vAlign w:val="center"/>
          </w:tcPr>
          <w:p w:rsidR="00623835" w:rsidRPr="00922D56" w:rsidRDefault="00623835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〒</w:t>
            </w:r>
          </w:p>
          <w:p w:rsidR="00623835" w:rsidRPr="00922D56" w:rsidRDefault="00623835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623835" w:rsidRPr="00922D56" w:rsidTr="00623835">
        <w:trPr>
          <w:trHeight w:val="676"/>
        </w:trPr>
        <w:tc>
          <w:tcPr>
            <w:tcW w:w="467" w:type="dxa"/>
            <w:vMerge/>
          </w:tcPr>
          <w:p w:rsidR="00623835" w:rsidRPr="00922D56" w:rsidRDefault="00623835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623835" w:rsidRPr="00922D56" w:rsidRDefault="00623835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物件の所有者</w:t>
            </w:r>
          </w:p>
        </w:tc>
        <w:tc>
          <w:tcPr>
            <w:tcW w:w="6480" w:type="dxa"/>
            <w:vAlign w:val="center"/>
          </w:tcPr>
          <w:p w:rsidR="00623835" w:rsidRPr="00922D56" w:rsidRDefault="00623835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623835" w:rsidRPr="00922D56" w:rsidTr="00623835">
        <w:trPr>
          <w:trHeight w:val="676"/>
        </w:trPr>
        <w:tc>
          <w:tcPr>
            <w:tcW w:w="467" w:type="dxa"/>
            <w:vMerge/>
          </w:tcPr>
          <w:p w:rsidR="00623835" w:rsidRPr="00922D56" w:rsidRDefault="00623835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623835" w:rsidRPr="00922D56" w:rsidRDefault="00623835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>
              <w:rPr>
                <w:rFonts w:ascii="ＭＳ 明朝" w:hAnsi="ＭＳ 明朝" w:hint="eastAsia"/>
                <w:b/>
                <w:sz w:val="22"/>
                <w:szCs w:val="24"/>
              </w:rPr>
              <w:t>建築年</w:t>
            </w:r>
          </w:p>
        </w:tc>
        <w:tc>
          <w:tcPr>
            <w:tcW w:w="6480" w:type="dxa"/>
            <w:vAlign w:val="center"/>
          </w:tcPr>
          <w:p w:rsidR="00623835" w:rsidRDefault="00623835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>
              <w:rPr>
                <w:rFonts w:ascii="ＭＳ 明朝" w:hAnsi="ＭＳ 明朝" w:hint="eastAsia"/>
                <w:b/>
                <w:sz w:val="22"/>
                <w:szCs w:val="24"/>
              </w:rPr>
              <w:t xml:space="preserve">　　　年（　　月）</w:t>
            </w:r>
          </w:p>
          <w:p w:rsidR="00623835" w:rsidRPr="00922D56" w:rsidRDefault="006238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>
              <w:rPr>
                <w:rFonts w:ascii="ＭＳ 明朝" w:hAnsi="ＭＳ 明朝" w:hint="eastAsia"/>
                <w:b/>
                <w:sz w:val="22"/>
                <w:szCs w:val="24"/>
              </w:rPr>
              <w:t>※</w:t>
            </w:r>
            <w:r w:rsidR="00260E50">
              <w:rPr>
                <w:rFonts w:ascii="ＭＳ 明朝" w:hAnsi="ＭＳ 明朝" w:hint="eastAsia"/>
                <w:b/>
                <w:sz w:val="22"/>
                <w:szCs w:val="24"/>
              </w:rPr>
              <w:t>昭和56年</w:t>
            </w:r>
            <w:r>
              <w:rPr>
                <w:rFonts w:ascii="ＭＳ 明朝" w:hAnsi="ＭＳ 明朝" w:hint="eastAsia"/>
                <w:b/>
                <w:sz w:val="22"/>
                <w:szCs w:val="24"/>
              </w:rPr>
              <w:t>の場合は、月まで記入</w:t>
            </w:r>
          </w:p>
        </w:tc>
      </w:tr>
      <w:tr w:rsidR="00623835" w:rsidRPr="00922D56" w:rsidTr="00623835">
        <w:trPr>
          <w:trHeight w:val="676"/>
        </w:trPr>
        <w:tc>
          <w:tcPr>
            <w:tcW w:w="467" w:type="dxa"/>
            <w:vMerge/>
          </w:tcPr>
          <w:p w:rsidR="00623835" w:rsidRPr="00922D56" w:rsidRDefault="00623835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623835" w:rsidRDefault="00623835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>
              <w:rPr>
                <w:rFonts w:ascii="ＭＳ 明朝" w:hAnsi="ＭＳ 明朝" w:hint="eastAsia"/>
                <w:b/>
                <w:sz w:val="22"/>
                <w:szCs w:val="24"/>
              </w:rPr>
              <w:t>構造</w:t>
            </w:r>
          </w:p>
        </w:tc>
        <w:tc>
          <w:tcPr>
            <w:tcW w:w="6480" w:type="dxa"/>
            <w:vAlign w:val="center"/>
          </w:tcPr>
          <w:p w:rsidR="00623835" w:rsidRDefault="00623835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>
              <w:rPr>
                <w:rFonts w:ascii="ＭＳ 明朝" w:hAnsi="ＭＳ 明朝" w:hint="eastAsia"/>
                <w:b/>
                <w:sz w:val="22"/>
                <w:szCs w:val="24"/>
              </w:rPr>
              <w:t>□木造</w:t>
            </w:r>
            <w:r w:rsidR="0083761D">
              <w:rPr>
                <w:rFonts w:ascii="ＭＳ 明朝" w:hAnsi="ＭＳ 明朝" w:hint="eastAsia"/>
                <w:b/>
                <w:sz w:val="22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2"/>
                <w:szCs w:val="24"/>
              </w:rPr>
              <w:t xml:space="preserve">　□鉄骨造</w:t>
            </w:r>
            <w:r w:rsidR="0083761D">
              <w:rPr>
                <w:rFonts w:ascii="ＭＳ 明朝" w:hAnsi="ＭＳ 明朝" w:hint="eastAsia"/>
                <w:b/>
                <w:sz w:val="22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2"/>
                <w:szCs w:val="24"/>
              </w:rPr>
              <w:t xml:space="preserve">　□鉄筋コンクリート造　</w:t>
            </w:r>
          </w:p>
          <w:p w:rsidR="00623835" w:rsidRDefault="00623835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>
              <w:rPr>
                <w:rFonts w:ascii="ＭＳ 明朝" w:hAnsi="ＭＳ 明朝" w:hint="eastAsia"/>
                <w:b/>
                <w:sz w:val="22"/>
                <w:szCs w:val="24"/>
              </w:rPr>
              <w:t>□その他（　　　　　　　　　）</w:t>
            </w:r>
          </w:p>
        </w:tc>
      </w:tr>
      <w:tr w:rsidR="00922D56" w:rsidRPr="00922D56" w:rsidTr="00623835">
        <w:trPr>
          <w:trHeight w:val="617"/>
        </w:trPr>
        <w:tc>
          <w:tcPr>
            <w:tcW w:w="467" w:type="dxa"/>
            <w:vMerge w:val="restart"/>
            <w:vAlign w:val="center"/>
          </w:tcPr>
          <w:p w:rsidR="00D53DE6" w:rsidRPr="00922D56" w:rsidRDefault="00D53DE6" w:rsidP="00435935">
            <w:pPr>
              <w:spacing w:line="240" w:lineRule="auto"/>
              <w:jc w:val="center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整備内容</w:t>
            </w:r>
          </w:p>
        </w:tc>
        <w:tc>
          <w:tcPr>
            <w:tcW w:w="3008" w:type="dxa"/>
            <w:gridSpan w:val="3"/>
            <w:vAlign w:val="center"/>
          </w:tcPr>
          <w:p w:rsidR="00D53DE6" w:rsidRPr="00922D56" w:rsidRDefault="00D53DE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工事等の内容</w:t>
            </w:r>
          </w:p>
        </w:tc>
        <w:tc>
          <w:tcPr>
            <w:tcW w:w="6480" w:type="dxa"/>
            <w:vAlign w:val="center"/>
          </w:tcPr>
          <w:p w:rsidR="00D53DE6" w:rsidRPr="00922D56" w:rsidRDefault="00D53DE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（具体的に）</w:t>
            </w:r>
          </w:p>
        </w:tc>
      </w:tr>
      <w:tr w:rsidR="00922D56" w:rsidRPr="00922D56" w:rsidTr="00623835">
        <w:trPr>
          <w:trHeight w:val="607"/>
        </w:trPr>
        <w:tc>
          <w:tcPr>
            <w:tcW w:w="467" w:type="dxa"/>
            <w:vMerge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D53DE6" w:rsidRPr="00922D56" w:rsidRDefault="00D53DE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工事等の費用</w:t>
            </w:r>
          </w:p>
        </w:tc>
        <w:tc>
          <w:tcPr>
            <w:tcW w:w="6480" w:type="dxa"/>
            <w:vAlign w:val="center"/>
          </w:tcPr>
          <w:p w:rsidR="00D53DE6" w:rsidRPr="00922D56" w:rsidRDefault="00D53DE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（見積金額）　　　　　　　　　　　　  円</w:t>
            </w:r>
          </w:p>
        </w:tc>
      </w:tr>
      <w:tr w:rsidR="00922D56" w:rsidRPr="00922D56" w:rsidTr="00623835">
        <w:trPr>
          <w:trHeight w:val="596"/>
        </w:trPr>
        <w:tc>
          <w:tcPr>
            <w:tcW w:w="467" w:type="dxa"/>
            <w:vMerge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467" w:type="dxa"/>
            <w:vMerge w:val="restart"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金額</w:t>
            </w:r>
          </w:p>
        </w:tc>
        <w:tc>
          <w:tcPr>
            <w:tcW w:w="254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D53DE6" w:rsidRPr="00922D56" w:rsidRDefault="00D53DE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0"/>
                <w:szCs w:val="24"/>
              </w:rPr>
              <w:t>補助対象経費の合計額</w:t>
            </w:r>
          </w:p>
        </w:tc>
        <w:tc>
          <w:tcPr>
            <w:tcW w:w="6480" w:type="dxa"/>
            <w:vAlign w:val="center"/>
          </w:tcPr>
          <w:p w:rsidR="00D53DE6" w:rsidRPr="00922D56" w:rsidRDefault="00D53DE6" w:rsidP="00435935">
            <w:pPr>
              <w:spacing w:line="240" w:lineRule="auto"/>
              <w:ind w:right="16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 xml:space="preserve">　　　　　　　　　　　　　　　　　　　円</w:t>
            </w:r>
          </w:p>
        </w:tc>
      </w:tr>
      <w:tr w:rsidR="00922D56" w:rsidRPr="00922D56" w:rsidTr="00623835">
        <w:trPr>
          <w:trHeight w:val="521"/>
        </w:trPr>
        <w:tc>
          <w:tcPr>
            <w:tcW w:w="467" w:type="dxa"/>
            <w:vMerge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467" w:type="dxa"/>
            <w:vMerge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FFFFFF" w:themeColor="background1"/>
            </w:tcBorders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</w:tcBorders>
            <w:vAlign w:val="center"/>
          </w:tcPr>
          <w:p w:rsidR="00D53DE6" w:rsidRPr="00922D56" w:rsidRDefault="00D53DE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交付申請額</w:t>
            </w:r>
          </w:p>
        </w:tc>
        <w:tc>
          <w:tcPr>
            <w:tcW w:w="6480" w:type="dxa"/>
            <w:vAlign w:val="center"/>
          </w:tcPr>
          <w:p w:rsidR="00D53DE6" w:rsidRPr="00922D56" w:rsidRDefault="00D53DE6" w:rsidP="00435935">
            <w:pPr>
              <w:spacing w:line="240" w:lineRule="auto"/>
              <w:ind w:right="812" w:firstLineChars="1800" w:firstLine="4515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千円</w:t>
            </w:r>
          </w:p>
        </w:tc>
      </w:tr>
      <w:tr w:rsidR="00922D56" w:rsidRPr="00922D56" w:rsidTr="00623835">
        <w:trPr>
          <w:trHeight w:val="495"/>
        </w:trPr>
        <w:tc>
          <w:tcPr>
            <w:tcW w:w="467" w:type="dxa"/>
            <w:vMerge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008" w:type="dxa"/>
            <w:gridSpan w:val="3"/>
            <w:vAlign w:val="center"/>
          </w:tcPr>
          <w:p w:rsidR="00D53DE6" w:rsidRPr="00922D56" w:rsidRDefault="00D53DE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補助対象経費の内訳</w:t>
            </w:r>
          </w:p>
        </w:tc>
        <w:tc>
          <w:tcPr>
            <w:tcW w:w="6480" w:type="dxa"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922D56" w:rsidRPr="00922D56" w:rsidTr="00623835">
        <w:tc>
          <w:tcPr>
            <w:tcW w:w="3475" w:type="dxa"/>
            <w:gridSpan w:val="4"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対象物件で実施する事業</w:t>
            </w:r>
          </w:p>
        </w:tc>
        <w:tc>
          <w:tcPr>
            <w:tcW w:w="6480" w:type="dxa"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（事業名）</w:t>
            </w:r>
          </w:p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（事業の内容）</w:t>
            </w:r>
          </w:p>
          <w:p w:rsidR="00D53DE6" w:rsidRPr="00922D56" w:rsidRDefault="00D53DE6" w:rsidP="00435935">
            <w:pPr>
              <w:spacing w:line="240" w:lineRule="auto"/>
              <w:ind w:left="251" w:hangingChars="100" w:hanging="251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※事業の内容は、目標、事業コンセプト、現状分析及び販売仕入計画等</w:t>
            </w:r>
            <w:r w:rsidR="0079699D" w:rsidRPr="00922D56">
              <w:rPr>
                <w:rFonts w:ascii="ＭＳ 明朝" w:hAnsi="ＭＳ 明朝" w:hint="eastAsia"/>
                <w:b/>
                <w:sz w:val="22"/>
                <w:szCs w:val="24"/>
              </w:rPr>
              <w:t>を</w:t>
            </w: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できるだけ具体的に</w:t>
            </w:r>
            <w:r w:rsidR="0079699D" w:rsidRPr="00922D56">
              <w:rPr>
                <w:rFonts w:ascii="ＭＳ 明朝" w:hAnsi="ＭＳ 明朝" w:hint="eastAsia"/>
                <w:b/>
                <w:sz w:val="22"/>
                <w:szCs w:val="24"/>
              </w:rPr>
              <w:t>御</w:t>
            </w: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記載ください。</w:t>
            </w:r>
          </w:p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D53DE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623835" w:rsidRPr="00922D56" w:rsidRDefault="00623835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922D56" w:rsidRPr="00922D56" w:rsidTr="00623835">
        <w:tc>
          <w:tcPr>
            <w:tcW w:w="3475" w:type="dxa"/>
            <w:gridSpan w:val="4"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事業着手予定日</w:t>
            </w:r>
          </w:p>
        </w:tc>
        <w:tc>
          <w:tcPr>
            <w:tcW w:w="6480" w:type="dxa"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 xml:space="preserve">　　　　年　　月　　日</w:t>
            </w:r>
          </w:p>
        </w:tc>
      </w:tr>
      <w:tr w:rsidR="00922D56" w:rsidRPr="00922D56" w:rsidTr="00623835">
        <w:tc>
          <w:tcPr>
            <w:tcW w:w="3475" w:type="dxa"/>
            <w:gridSpan w:val="4"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事業完了予定日</w:t>
            </w:r>
          </w:p>
        </w:tc>
        <w:tc>
          <w:tcPr>
            <w:tcW w:w="6480" w:type="dxa"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 xml:space="preserve">　　　　年　　月　　日</w:t>
            </w:r>
          </w:p>
        </w:tc>
      </w:tr>
    </w:tbl>
    <w:p w:rsidR="00D53DE6" w:rsidRPr="00922D56" w:rsidRDefault="00D53DE6" w:rsidP="00435935">
      <w:pPr>
        <w:spacing w:line="240" w:lineRule="auto"/>
        <w:rPr>
          <w:rFonts w:ascii="ＭＳ 明朝" w:hAnsi="ＭＳ 明朝"/>
          <w:b/>
          <w:sz w:val="22"/>
          <w:szCs w:val="24"/>
        </w:rPr>
      </w:pPr>
      <w:r w:rsidRPr="00922D56">
        <w:rPr>
          <w:rFonts w:ascii="ＭＳ 明朝" w:hAnsi="ＭＳ 明朝" w:hint="eastAsia"/>
          <w:b/>
          <w:szCs w:val="24"/>
        </w:rPr>
        <w:t>※交付申請額は、補助対象経費の合計額の1/2。ただし、限度額4,000千円。千円未満を切捨て。</w:t>
      </w:r>
      <w:bookmarkStart w:id="0" w:name="_GoBack"/>
      <w:bookmarkEnd w:id="0"/>
    </w:p>
    <w:sectPr w:rsidR="00D53DE6" w:rsidRPr="00922D56" w:rsidSect="00A73538">
      <w:pgSz w:w="11906" w:h="16838" w:code="9"/>
      <w:pgMar w:top="1531" w:right="851" w:bottom="1531" w:left="1134" w:header="851" w:footer="992" w:gutter="0"/>
      <w:cols w:space="425"/>
      <w:docGrid w:type="linesAndChars" w:linePitch="3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02" w:rsidRDefault="005A2602" w:rsidP="001D33F7">
      <w:r>
        <w:separator/>
      </w:r>
    </w:p>
  </w:endnote>
  <w:endnote w:type="continuationSeparator" w:id="0">
    <w:p w:rsidR="005A2602" w:rsidRDefault="005A2602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02" w:rsidRDefault="005A2602" w:rsidP="001D33F7">
      <w:r>
        <w:separator/>
      </w:r>
    </w:p>
  </w:footnote>
  <w:footnote w:type="continuationSeparator" w:id="0">
    <w:p w:rsidR="005A2602" w:rsidRDefault="005A2602" w:rsidP="001D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3" w15:restartNumberingAfterBreak="0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5E"/>
    <w:rsid w:val="00004CC2"/>
    <w:rsid w:val="00007FDD"/>
    <w:rsid w:val="00014A53"/>
    <w:rsid w:val="00017053"/>
    <w:rsid w:val="00035922"/>
    <w:rsid w:val="000421AE"/>
    <w:rsid w:val="00053089"/>
    <w:rsid w:val="00060405"/>
    <w:rsid w:val="00062B0D"/>
    <w:rsid w:val="00064AA9"/>
    <w:rsid w:val="00077164"/>
    <w:rsid w:val="00083572"/>
    <w:rsid w:val="000938BE"/>
    <w:rsid w:val="000A66FB"/>
    <w:rsid w:val="000B2D8B"/>
    <w:rsid w:val="000C3DDA"/>
    <w:rsid w:val="000C442A"/>
    <w:rsid w:val="000C6167"/>
    <w:rsid w:val="000C6AF0"/>
    <w:rsid w:val="000E3BBC"/>
    <w:rsid w:val="00105B33"/>
    <w:rsid w:val="00123FCB"/>
    <w:rsid w:val="00144763"/>
    <w:rsid w:val="001508D9"/>
    <w:rsid w:val="00160F5E"/>
    <w:rsid w:val="001638C6"/>
    <w:rsid w:val="00166988"/>
    <w:rsid w:val="00174840"/>
    <w:rsid w:val="001752A7"/>
    <w:rsid w:val="00176A1D"/>
    <w:rsid w:val="001801D5"/>
    <w:rsid w:val="00181EC0"/>
    <w:rsid w:val="001824C8"/>
    <w:rsid w:val="0018341A"/>
    <w:rsid w:val="001902EC"/>
    <w:rsid w:val="00197CAE"/>
    <w:rsid w:val="001A568F"/>
    <w:rsid w:val="001B0196"/>
    <w:rsid w:val="001C1941"/>
    <w:rsid w:val="001C6E51"/>
    <w:rsid w:val="001C76D2"/>
    <w:rsid w:val="001D224E"/>
    <w:rsid w:val="001D33F7"/>
    <w:rsid w:val="00207CC5"/>
    <w:rsid w:val="00237B8D"/>
    <w:rsid w:val="00251FF0"/>
    <w:rsid w:val="00255DB2"/>
    <w:rsid w:val="00260E50"/>
    <w:rsid w:val="00274E9D"/>
    <w:rsid w:val="00277686"/>
    <w:rsid w:val="00291F65"/>
    <w:rsid w:val="002A1796"/>
    <w:rsid w:val="002A573F"/>
    <w:rsid w:val="002A6C1A"/>
    <w:rsid w:val="002A7989"/>
    <w:rsid w:val="002B0785"/>
    <w:rsid w:val="002B0F66"/>
    <w:rsid w:val="002B4306"/>
    <w:rsid w:val="002C698D"/>
    <w:rsid w:val="002C6B30"/>
    <w:rsid w:val="002D4003"/>
    <w:rsid w:val="002E5A11"/>
    <w:rsid w:val="002F4FC2"/>
    <w:rsid w:val="002F7056"/>
    <w:rsid w:val="003005D3"/>
    <w:rsid w:val="00323A57"/>
    <w:rsid w:val="003318E0"/>
    <w:rsid w:val="00335E7F"/>
    <w:rsid w:val="00351913"/>
    <w:rsid w:val="0037724A"/>
    <w:rsid w:val="003B6537"/>
    <w:rsid w:val="003C1601"/>
    <w:rsid w:val="003C363A"/>
    <w:rsid w:val="003C4847"/>
    <w:rsid w:val="003C7C85"/>
    <w:rsid w:val="003F07B8"/>
    <w:rsid w:val="003F089C"/>
    <w:rsid w:val="003F2C59"/>
    <w:rsid w:val="00401088"/>
    <w:rsid w:val="004323BD"/>
    <w:rsid w:val="00433392"/>
    <w:rsid w:val="00435935"/>
    <w:rsid w:val="00442FBB"/>
    <w:rsid w:val="00454058"/>
    <w:rsid w:val="004634EB"/>
    <w:rsid w:val="00472DC9"/>
    <w:rsid w:val="00480AB6"/>
    <w:rsid w:val="00484DC3"/>
    <w:rsid w:val="004900BF"/>
    <w:rsid w:val="00492565"/>
    <w:rsid w:val="004A7734"/>
    <w:rsid w:val="004C2B37"/>
    <w:rsid w:val="004E08ED"/>
    <w:rsid w:val="004F2D93"/>
    <w:rsid w:val="004F6F7B"/>
    <w:rsid w:val="0051785E"/>
    <w:rsid w:val="0052067D"/>
    <w:rsid w:val="00533485"/>
    <w:rsid w:val="005362FD"/>
    <w:rsid w:val="00546E16"/>
    <w:rsid w:val="00554285"/>
    <w:rsid w:val="00566392"/>
    <w:rsid w:val="0057052D"/>
    <w:rsid w:val="00591479"/>
    <w:rsid w:val="00597B76"/>
    <w:rsid w:val="005A2602"/>
    <w:rsid w:val="005B594D"/>
    <w:rsid w:val="005C08CC"/>
    <w:rsid w:val="005C3DE3"/>
    <w:rsid w:val="005E4500"/>
    <w:rsid w:val="005E72F8"/>
    <w:rsid w:val="005F2526"/>
    <w:rsid w:val="006232B7"/>
    <w:rsid w:val="00623835"/>
    <w:rsid w:val="0062651D"/>
    <w:rsid w:val="00633033"/>
    <w:rsid w:val="00652A52"/>
    <w:rsid w:val="00666881"/>
    <w:rsid w:val="006A128B"/>
    <w:rsid w:val="006C7BF4"/>
    <w:rsid w:val="006E13BD"/>
    <w:rsid w:val="006E6BD4"/>
    <w:rsid w:val="006F22DF"/>
    <w:rsid w:val="006F372F"/>
    <w:rsid w:val="006F47B0"/>
    <w:rsid w:val="00700486"/>
    <w:rsid w:val="00700A61"/>
    <w:rsid w:val="00712463"/>
    <w:rsid w:val="007139FE"/>
    <w:rsid w:val="00716250"/>
    <w:rsid w:val="00734E8F"/>
    <w:rsid w:val="007413E7"/>
    <w:rsid w:val="00742740"/>
    <w:rsid w:val="0074516A"/>
    <w:rsid w:val="00747CC4"/>
    <w:rsid w:val="00747CED"/>
    <w:rsid w:val="007567CE"/>
    <w:rsid w:val="007647CC"/>
    <w:rsid w:val="007760B3"/>
    <w:rsid w:val="007823E6"/>
    <w:rsid w:val="00795340"/>
    <w:rsid w:val="0079699D"/>
    <w:rsid w:val="007A0DAB"/>
    <w:rsid w:val="007A4E88"/>
    <w:rsid w:val="007C5037"/>
    <w:rsid w:val="007D692A"/>
    <w:rsid w:val="007D7226"/>
    <w:rsid w:val="007E32FC"/>
    <w:rsid w:val="007F0401"/>
    <w:rsid w:val="007F28E4"/>
    <w:rsid w:val="00801B48"/>
    <w:rsid w:val="00821BF7"/>
    <w:rsid w:val="00822864"/>
    <w:rsid w:val="00824B53"/>
    <w:rsid w:val="008251B4"/>
    <w:rsid w:val="00832BE3"/>
    <w:rsid w:val="0083761D"/>
    <w:rsid w:val="00845244"/>
    <w:rsid w:val="008477DB"/>
    <w:rsid w:val="00856860"/>
    <w:rsid w:val="00885037"/>
    <w:rsid w:val="008929E4"/>
    <w:rsid w:val="0089329C"/>
    <w:rsid w:val="00893AAB"/>
    <w:rsid w:val="00894638"/>
    <w:rsid w:val="008B112E"/>
    <w:rsid w:val="008B1BDE"/>
    <w:rsid w:val="008B3F7D"/>
    <w:rsid w:val="008B706F"/>
    <w:rsid w:val="008C4A9A"/>
    <w:rsid w:val="008C749A"/>
    <w:rsid w:val="008D5DF1"/>
    <w:rsid w:val="008F2D83"/>
    <w:rsid w:val="00922D56"/>
    <w:rsid w:val="00924965"/>
    <w:rsid w:val="009322CF"/>
    <w:rsid w:val="00935947"/>
    <w:rsid w:val="00937D11"/>
    <w:rsid w:val="00947040"/>
    <w:rsid w:val="0095194C"/>
    <w:rsid w:val="00953EF6"/>
    <w:rsid w:val="00960FBA"/>
    <w:rsid w:val="00976220"/>
    <w:rsid w:val="009C43A1"/>
    <w:rsid w:val="009E3B4E"/>
    <w:rsid w:val="009E5F4D"/>
    <w:rsid w:val="009F3C16"/>
    <w:rsid w:val="009F4212"/>
    <w:rsid w:val="009F46BA"/>
    <w:rsid w:val="00A02024"/>
    <w:rsid w:val="00A12BBB"/>
    <w:rsid w:val="00A151E2"/>
    <w:rsid w:val="00A1569D"/>
    <w:rsid w:val="00A21976"/>
    <w:rsid w:val="00A227A3"/>
    <w:rsid w:val="00A34847"/>
    <w:rsid w:val="00A40D79"/>
    <w:rsid w:val="00A446CC"/>
    <w:rsid w:val="00A46430"/>
    <w:rsid w:val="00A531B6"/>
    <w:rsid w:val="00A60353"/>
    <w:rsid w:val="00A61B37"/>
    <w:rsid w:val="00A61BB7"/>
    <w:rsid w:val="00A63679"/>
    <w:rsid w:val="00A66F80"/>
    <w:rsid w:val="00A73238"/>
    <w:rsid w:val="00A73538"/>
    <w:rsid w:val="00A861E0"/>
    <w:rsid w:val="00AA2BE5"/>
    <w:rsid w:val="00AB3274"/>
    <w:rsid w:val="00AB45E1"/>
    <w:rsid w:val="00AC76C7"/>
    <w:rsid w:val="00AD2E08"/>
    <w:rsid w:val="00AD3D7F"/>
    <w:rsid w:val="00AE0C93"/>
    <w:rsid w:val="00AE48EF"/>
    <w:rsid w:val="00AF1249"/>
    <w:rsid w:val="00AF3724"/>
    <w:rsid w:val="00B03331"/>
    <w:rsid w:val="00B05FF8"/>
    <w:rsid w:val="00B11594"/>
    <w:rsid w:val="00B51242"/>
    <w:rsid w:val="00B523CB"/>
    <w:rsid w:val="00B70728"/>
    <w:rsid w:val="00B73452"/>
    <w:rsid w:val="00B75ED6"/>
    <w:rsid w:val="00B805C8"/>
    <w:rsid w:val="00B817AE"/>
    <w:rsid w:val="00B84EF7"/>
    <w:rsid w:val="00B94047"/>
    <w:rsid w:val="00B94FB9"/>
    <w:rsid w:val="00B968FD"/>
    <w:rsid w:val="00BB0867"/>
    <w:rsid w:val="00BB2A00"/>
    <w:rsid w:val="00BB5A6F"/>
    <w:rsid w:val="00BB5D4D"/>
    <w:rsid w:val="00BC3570"/>
    <w:rsid w:val="00BC4965"/>
    <w:rsid w:val="00BC4AD1"/>
    <w:rsid w:val="00C0195D"/>
    <w:rsid w:val="00C032D4"/>
    <w:rsid w:val="00C05C91"/>
    <w:rsid w:val="00C25E03"/>
    <w:rsid w:val="00C27B17"/>
    <w:rsid w:val="00C32954"/>
    <w:rsid w:val="00C578DE"/>
    <w:rsid w:val="00C6381B"/>
    <w:rsid w:val="00C720A1"/>
    <w:rsid w:val="00C76B74"/>
    <w:rsid w:val="00C7709E"/>
    <w:rsid w:val="00C9796C"/>
    <w:rsid w:val="00CA1681"/>
    <w:rsid w:val="00CA19FF"/>
    <w:rsid w:val="00CA271B"/>
    <w:rsid w:val="00CA2A46"/>
    <w:rsid w:val="00CA60DF"/>
    <w:rsid w:val="00CA788B"/>
    <w:rsid w:val="00CB56D4"/>
    <w:rsid w:val="00CC2065"/>
    <w:rsid w:val="00CC36CA"/>
    <w:rsid w:val="00CC752F"/>
    <w:rsid w:val="00CD266A"/>
    <w:rsid w:val="00CD54C8"/>
    <w:rsid w:val="00CE15BE"/>
    <w:rsid w:val="00D0378A"/>
    <w:rsid w:val="00D05C15"/>
    <w:rsid w:val="00D0792F"/>
    <w:rsid w:val="00D14664"/>
    <w:rsid w:val="00D152F9"/>
    <w:rsid w:val="00D15B1B"/>
    <w:rsid w:val="00D262AB"/>
    <w:rsid w:val="00D356A1"/>
    <w:rsid w:val="00D53DE6"/>
    <w:rsid w:val="00D608D6"/>
    <w:rsid w:val="00D7002E"/>
    <w:rsid w:val="00D76A07"/>
    <w:rsid w:val="00D81DFE"/>
    <w:rsid w:val="00D83EA3"/>
    <w:rsid w:val="00DA0C5F"/>
    <w:rsid w:val="00DB3250"/>
    <w:rsid w:val="00DB5AAC"/>
    <w:rsid w:val="00DB7593"/>
    <w:rsid w:val="00DE4967"/>
    <w:rsid w:val="00DE6BAF"/>
    <w:rsid w:val="00DF5AE6"/>
    <w:rsid w:val="00DF7C72"/>
    <w:rsid w:val="00E0173D"/>
    <w:rsid w:val="00E02031"/>
    <w:rsid w:val="00E0574E"/>
    <w:rsid w:val="00E1067B"/>
    <w:rsid w:val="00E1426A"/>
    <w:rsid w:val="00E224FA"/>
    <w:rsid w:val="00E22619"/>
    <w:rsid w:val="00E26130"/>
    <w:rsid w:val="00E26670"/>
    <w:rsid w:val="00E30526"/>
    <w:rsid w:val="00E52144"/>
    <w:rsid w:val="00E52201"/>
    <w:rsid w:val="00E544C2"/>
    <w:rsid w:val="00E567AC"/>
    <w:rsid w:val="00E67450"/>
    <w:rsid w:val="00E703ED"/>
    <w:rsid w:val="00E7448F"/>
    <w:rsid w:val="00E81BF3"/>
    <w:rsid w:val="00E838D5"/>
    <w:rsid w:val="00EA463D"/>
    <w:rsid w:val="00EA5897"/>
    <w:rsid w:val="00EC0D8C"/>
    <w:rsid w:val="00EE7D22"/>
    <w:rsid w:val="00EF01D3"/>
    <w:rsid w:val="00EF58AF"/>
    <w:rsid w:val="00EF7402"/>
    <w:rsid w:val="00EF7F87"/>
    <w:rsid w:val="00F05117"/>
    <w:rsid w:val="00F44F78"/>
    <w:rsid w:val="00F615EB"/>
    <w:rsid w:val="00F6200A"/>
    <w:rsid w:val="00F65FA8"/>
    <w:rsid w:val="00F66CCA"/>
    <w:rsid w:val="00F7053B"/>
    <w:rsid w:val="00F731B1"/>
    <w:rsid w:val="00F7431F"/>
    <w:rsid w:val="00F7570F"/>
    <w:rsid w:val="00F90BCC"/>
    <w:rsid w:val="00FA33A5"/>
    <w:rsid w:val="00FB3373"/>
    <w:rsid w:val="00FB71F7"/>
    <w:rsid w:val="00FC3E49"/>
    <w:rsid w:val="00FC643F"/>
    <w:rsid w:val="00FE16A6"/>
    <w:rsid w:val="00FE52C4"/>
    <w:rsid w:val="00FE7BC9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878A97"/>
  <w15:chartTrackingRefBased/>
  <w15:docId w15:val="{D028D342-7EE3-478A-998E-F15F701D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38"/>
    <w:pPr>
      <w:spacing w:line="42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E7448F"/>
    <w:pPr>
      <w:jc w:val="center"/>
    </w:pPr>
    <w:rPr>
      <w:szCs w:val="24"/>
    </w:rPr>
  </w:style>
  <w:style w:type="character" w:customStyle="1" w:styleId="a6">
    <w:name w:val="記 (文字)"/>
    <w:link w:val="a5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  <w:spacing w:line="420" w:lineRule="atLeast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33F7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  <w:style w:type="character" w:styleId="af">
    <w:name w:val="annotation reference"/>
    <w:uiPriority w:val="99"/>
    <w:semiHidden/>
    <w:unhideWhenUsed/>
    <w:rsid w:val="007823E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823E6"/>
  </w:style>
  <w:style w:type="character" w:customStyle="1" w:styleId="af1">
    <w:name w:val="コメント文字列 (文字)"/>
    <w:basedOn w:val="a0"/>
    <w:link w:val="af0"/>
    <w:uiPriority w:val="99"/>
    <w:rsid w:val="007823E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23E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823E6"/>
    <w:rPr>
      <w:b/>
      <w:bCs/>
    </w:rPr>
  </w:style>
  <w:style w:type="paragraph" w:styleId="af4">
    <w:name w:val="Revision"/>
    <w:hidden/>
    <w:uiPriority w:val="99"/>
    <w:semiHidden/>
    <w:rsid w:val="00083572"/>
    <w:pPr>
      <w:spacing w:line="420" w:lineRule="atLeast"/>
    </w:pPr>
    <w:rPr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D53DE6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f6">
    <w:name w:val="日付 (文字)"/>
    <w:basedOn w:val="a0"/>
    <w:link w:val="af5"/>
    <w:uiPriority w:val="99"/>
    <w:semiHidden/>
    <w:rsid w:val="00D53DE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711AC-F70A-416A-9425-333351A6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cp:lastModifiedBy>中村 友幸</cp:lastModifiedBy>
  <cp:revision>2</cp:revision>
  <cp:lastPrinted>2024-04-14T02:17:00Z</cp:lastPrinted>
  <dcterms:created xsi:type="dcterms:W3CDTF">2024-05-08T06:49:00Z</dcterms:created>
  <dcterms:modified xsi:type="dcterms:W3CDTF">2024-05-08T06:49:00Z</dcterms:modified>
</cp:coreProperties>
</file>