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654BDD9" w:rsidR="007133EF" w:rsidRPr="002701FC" w:rsidRDefault="00B55564" w:rsidP="007133EF">
      <w:pPr>
        <w:spacing w:line="240" w:lineRule="exact"/>
        <w:ind w:firstLineChars="200" w:firstLine="428"/>
        <w:jc w:val="left"/>
        <w:rPr>
          <w:rFonts w:cs="MS-Mincho"/>
          <w:sz w:val="21"/>
          <w:szCs w:val="21"/>
        </w:rPr>
      </w:pPr>
      <w:r>
        <w:rPr>
          <w:rFonts w:cs="MS-Mincho" w:hint="eastAsia"/>
          <w:sz w:val="21"/>
          <w:szCs w:val="21"/>
        </w:rPr>
        <w:t>土庄町長</w:t>
      </w:r>
      <w:bookmarkStart w:id="0" w:name="_GoBack"/>
      <w:bookmarkEnd w:id="0"/>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564"/>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FB354-259B-4267-97B9-E878B03F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341</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2026-03-30T10:53:00Z</dcterms:modified>
</cp:coreProperties>
</file>