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DA177E">
        <w:trPr>
          <w:trHeight w:val="11463"/>
        </w:trPr>
        <w:tc>
          <w:tcPr>
            <w:tcW w:w="9582" w:type="dxa"/>
            <w:tcBorders>
              <w:top w:val="single" w:sz="4" w:space="0" w:color="000000"/>
              <w:left w:val="single" w:sz="4" w:space="0" w:color="000000"/>
              <w:bottom w:val="single" w:sz="4" w:space="0" w:color="000000"/>
              <w:right w:val="single" w:sz="4" w:space="0" w:color="000000"/>
            </w:tcBorders>
          </w:tcPr>
          <w:p w14:paraId="2D95BF80" w14:textId="1D83D2C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0EFF6E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A177E">
              <w:rPr>
                <w:rFonts w:ascii="ＭＳ ゴシック" w:eastAsia="ＭＳ ゴシック" w:hAnsi="ＭＳ ゴシック" w:hint="eastAsia"/>
                <w:color w:val="000000"/>
                <w:kern w:val="0"/>
              </w:rPr>
              <w:t>土庄町長　岡野　能之</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29BF808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DA177E" w:rsidRPr="007761D1">
              <w:rPr>
                <w:rFonts w:ascii="ＭＳ ゴシック" w:eastAsia="ＭＳ ゴシック" w:hAnsi="ＭＳ ゴシック" w:hint="eastAsia"/>
                <w:color w:val="000000"/>
                <w:kern w:val="0"/>
                <w:u w:val="single" w:color="000000"/>
                <w:lang w:eastAsia="zh-TW"/>
              </w:rPr>
              <w:t xml:space="preserve">　　　　　　　　　　　　　　　</w:t>
            </w:r>
            <w:r w:rsidR="00DA177E">
              <w:rPr>
                <w:rFonts w:ascii="ＭＳ ゴシック" w:eastAsia="ＭＳ ゴシック" w:hAnsi="ＭＳ ゴシック" w:hint="eastAsia"/>
                <w:color w:val="000000"/>
                <w:kern w:val="0"/>
                <w:u w:val="single" w:color="000000"/>
              </w:rPr>
              <w:t>印</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83847B9"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DA177E">
              <w:rPr>
                <w:rFonts w:ascii="ＭＳ ゴシック" w:eastAsia="ＭＳ ゴシック" w:hAnsi="ＭＳ ゴシック" w:hint="eastAsia"/>
                <w:color w:val="000000"/>
                <w:kern w:val="0"/>
              </w:rPr>
              <w:t xml:space="preserve">　　　　</w:t>
            </w:r>
            <w:r w:rsidRPr="00DA177E" w:rsidDel="00093889">
              <w:rPr>
                <w:rFonts w:ascii="ＭＳ ゴシック" w:eastAsia="ＭＳ ゴシック" w:hAnsi="ＭＳ ゴシック" w:hint="eastAsia"/>
                <w:color w:val="000000"/>
                <w:kern w:val="0"/>
              </w:rPr>
              <w:t>（注２）</w:t>
            </w:r>
            <w:r w:rsidR="00DF3536" w:rsidRPr="00DA177E">
              <w:rPr>
                <w:rFonts w:ascii="ＭＳ ゴシック" w:eastAsia="ＭＳ ゴシック" w:hAnsi="ＭＳ ゴシック" w:hint="eastAsia"/>
                <w:color w:val="000000"/>
                <w:kern w:val="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DA177E"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rPr>
            </w:pPr>
            <w:r w:rsidRPr="00DA177E">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7A6A5E9" w14:textId="77777777" w:rsidR="00DA177E" w:rsidRDefault="00DA177E" w:rsidP="00DA177E">
            <w:pPr>
              <w:ind w:firstLine="220"/>
              <w:rPr>
                <w:rFonts w:asciiTheme="majorEastAsia" w:eastAsiaTheme="majorEastAsia" w:hAnsiTheme="majorEastAsia"/>
                <w:szCs w:val="21"/>
              </w:rPr>
            </w:pPr>
            <w:r w:rsidRPr="006F27BC">
              <w:rPr>
                <w:rFonts w:asciiTheme="majorEastAsia" w:eastAsiaTheme="majorEastAsia" w:hAnsiTheme="majorEastAsia" w:hint="eastAsia"/>
                <w:szCs w:val="21"/>
              </w:rPr>
              <w:t>番　号　　　　商発第　　　　号</w:t>
            </w:r>
            <w:r>
              <w:rPr>
                <w:rFonts w:asciiTheme="majorEastAsia" w:eastAsiaTheme="majorEastAsia" w:hAnsiTheme="majorEastAsia" w:hint="eastAsia"/>
                <w:szCs w:val="21"/>
              </w:rPr>
              <w:t xml:space="preserve">　　　　</w:t>
            </w:r>
          </w:p>
          <w:p w14:paraId="1F377FFD" w14:textId="77777777" w:rsidR="00DA177E" w:rsidRPr="006F27BC" w:rsidRDefault="00DA177E" w:rsidP="00DA177E">
            <w:pPr>
              <w:ind w:firstLine="220"/>
              <w:rPr>
                <w:rFonts w:asciiTheme="majorEastAsia" w:eastAsiaTheme="majorEastAsia" w:hAnsiTheme="majorEastAsia"/>
                <w:szCs w:val="21"/>
              </w:rPr>
            </w:pPr>
            <w:r w:rsidRPr="006F27BC">
              <w:rPr>
                <w:rFonts w:asciiTheme="majorEastAsia" w:eastAsiaTheme="majorEastAsia" w:hAnsiTheme="majorEastAsia" w:hint="eastAsia"/>
                <w:szCs w:val="21"/>
              </w:rPr>
              <w:t>令和　　年　　月　　日</w:t>
            </w:r>
          </w:p>
          <w:p w14:paraId="2F35C40F" w14:textId="77777777" w:rsidR="00DA177E" w:rsidRPr="006F27BC" w:rsidRDefault="00DA177E" w:rsidP="00DA177E">
            <w:pPr>
              <w:rPr>
                <w:rFonts w:asciiTheme="majorEastAsia" w:eastAsiaTheme="majorEastAsia" w:hAnsiTheme="majorEastAsia"/>
                <w:szCs w:val="21"/>
              </w:rPr>
            </w:pPr>
            <w:r w:rsidRPr="006F27BC">
              <w:rPr>
                <w:rFonts w:asciiTheme="majorEastAsia" w:eastAsiaTheme="majorEastAsia" w:hAnsiTheme="majorEastAsia" w:hint="eastAsia"/>
                <w:szCs w:val="21"/>
              </w:rPr>
              <w:t>申請のとおり、相違ないことを認定します。</w:t>
            </w:r>
          </w:p>
          <w:p w14:paraId="3CAF414D" w14:textId="77777777" w:rsidR="00DA177E" w:rsidRPr="006F27BC" w:rsidRDefault="00DA177E" w:rsidP="00DA177E">
            <w:pPr>
              <w:rPr>
                <w:rFonts w:asciiTheme="majorEastAsia" w:eastAsiaTheme="majorEastAsia" w:hAnsiTheme="majorEastAsia"/>
                <w:szCs w:val="21"/>
              </w:rPr>
            </w:pPr>
            <w:r w:rsidRPr="006F27BC">
              <w:rPr>
                <w:rFonts w:asciiTheme="majorEastAsia" w:eastAsiaTheme="majorEastAsia" w:hAnsiTheme="majorEastAsia" w:hint="eastAsia"/>
                <w:szCs w:val="21"/>
              </w:rPr>
              <w:t>（注）</w:t>
            </w:r>
            <w:r w:rsidRPr="00894E1C">
              <w:rPr>
                <w:rFonts w:ascii="ＭＳ ゴシック" w:eastAsia="ＭＳ ゴシック" w:hAnsi="ＭＳ ゴシック" w:hint="eastAsia"/>
                <w:color w:val="000000"/>
                <w:spacing w:val="16"/>
                <w:kern w:val="0"/>
              </w:rPr>
              <w:t>信用保証協会への申込期間</w:t>
            </w:r>
            <w:r w:rsidRPr="006F27BC">
              <w:rPr>
                <w:rFonts w:asciiTheme="majorEastAsia" w:eastAsiaTheme="majorEastAsia" w:hAnsiTheme="majorEastAsia" w:hint="eastAsia"/>
                <w:szCs w:val="21"/>
              </w:rPr>
              <w:t>：令和　　年　　月　　日から令和　　年　　月　　日まで。</w:t>
            </w:r>
          </w:p>
          <w:p w14:paraId="3C6A43CA" w14:textId="72E1C504"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A177E" w:rsidRPr="006F27BC">
              <w:rPr>
                <w:rFonts w:asciiTheme="majorEastAsia" w:eastAsiaTheme="majorEastAsia" w:hAnsiTheme="majorEastAsia" w:hint="eastAsia"/>
                <w:szCs w:val="21"/>
              </w:rPr>
              <w:t xml:space="preserve">認定者名　土庄町長　</w:t>
            </w:r>
            <w:r w:rsidR="00DA177E">
              <w:rPr>
                <w:rFonts w:asciiTheme="majorEastAsia" w:eastAsiaTheme="majorEastAsia" w:hAnsiTheme="majorEastAsia" w:hint="eastAsia"/>
                <w:szCs w:val="21"/>
              </w:rPr>
              <w:t>岡野　能之</w:t>
            </w:r>
            <w:r w:rsidR="00DA177E" w:rsidRPr="006F27BC">
              <w:rPr>
                <w:rFonts w:asciiTheme="majorEastAsia" w:eastAsiaTheme="majorEastAsia" w:hAnsiTheme="majorEastAsia" w:hint="eastAsia"/>
                <w:szCs w:val="21"/>
              </w:rPr>
              <w:t xml:space="preserve">　　印</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360C3C21"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bookmarkStart w:id="0" w:name="_GoBack"/>
      <w:bookmarkEnd w:id="0"/>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2572966A" w:rsidR="005C7145" w:rsidRDefault="005C7145">
        <w:pPr>
          <w:pStyle w:val="a8"/>
          <w:jc w:val="center"/>
        </w:pPr>
        <w:r>
          <w:fldChar w:fldCharType="begin"/>
        </w:r>
        <w:r>
          <w:instrText>PAGE   \* MERGEFORMAT</w:instrText>
        </w:r>
        <w:r>
          <w:fldChar w:fldCharType="separate"/>
        </w:r>
        <w:r w:rsidR="00DA177E" w:rsidRPr="00DA177E">
          <w:rPr>
            <w:noProof/>
            <w:lang w:val="ja-JP"/>
          </w:rPr>
          <w:t>-</w:t>
        </w:r>
        <w:r w:rsidR="00DA177E">
          <w:rPr>
            <w:noProof/>
          </w:rPr>
          <w:t xml:space="preserve"> 1 -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147"/>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7E"/>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209"/>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3b5a34e4-c925-442a-8678-f4e3309d8eeb"/>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F3CBF41-B887-4C78-A0A4-5D703218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吉田 詩織</cp:lastModifiedBy>
  <cp:revision>3</cp:revision>
  <cp:lastPrinted>2024-09-30T11:50:00Z</cp:lastPrinted>
  <dcterms:created xsi:type="dcterms:W3CDTF">2024-12-04T09:06:00Z</dcterms:created>
  <dcterms:modified xsi:type="dcterms:W3CDTF">2024-12-04T09:10:00Z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